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0D" w:rsidRDefault="001039D9" w:rsidP="00DA72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720D">
        <w:rPr>
          <w:sz w:val="28"/>
          <w:szCs w:val="28"/>
        </w:rPr>
        <w:t>V</w:t>
      </w:r>
      <w:r w:rsidR="00DA720D" w:rsidRPr="00C61B6D">
        <w:rPr>
          <w:sz w:val="28"/>
          <w:szCs w:val="28"/>
        </w:rPr>
        <w:t xml:space="preserve">ilniaus </w:t>
      </w:r>
      <w:r w:rsidR="00DA720D">
        <w:rPr>
          <w:sz w:val="28"/>
          <w:szCs w:val="28"/>
        </w:rPr>
        <w:t xml:space="preserve">„Minties“ </w:t>
      </w:r>
      <w:r w:rsidR="00DA720D" w:rsidRPr="00C61B6D">
        <w:rPr>
          <w:sz w:val="28"/>
          <w:szCs w:val="28"/>
        </w:rPr>
        <w:t>gimnazija</w:t>
      </w:r>
    </w:p>
    <w:p w:rsidR="00DA720D" w:rsidRDefault="00DA720D" w:rsidP="00DA720D">
      <w:pPr>
        <w:jc w:val="center"/>
        <w:rPr>
          <w:sz w:val="28"/>
          <w:szCs w:val="28"/>
        </w:rPr>
      </w:pPr>
    </w:p>
    <w:p w:rsidR="00DA720D" w:rsidRPr="00C61B6D" w:rsidRDefault="00DA720D" w:rsidP="00DA720D">
      <w:pPr>
        <w:jc w:val="center"/>
        <w:rPr>
          <w:sz w:val="28"/>
          <w:szCs w:val="28"/>
        </w:rPr>
      </w:pPr>
    </w:p>
    <w:p w:rsidR="00DA720D" w:rsidRDefault="00DA720D" w:rsidP="00DA720D">
      <w:pPr>
        <w:jc w:val="center"/>
        <w:rPr>
          <w:sz w:val="28"/>
          <w:szCs w:val="28"/>
        </w:rPr>
      </w:pPr>
    </w:p>
    <w:p w:rsidR="00DA720D" w:rsidRDefault="00DA720D" w:rsidP="00DA720D">
      <w:pPr>
        <w:tabs>
          <w:tab w:val="left" w:pos="4680"/>
        </w:tabs>
        <w:jc w:val="center"/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  <w:bookmarkStart w:id="0" w:name="_GoBack"/>
      <w:bookmarkEnd w:id="0"/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  <w:jc w:val="center"/>
      </w:pPr>
    </w:p>
    <w:p w:rsidR="00DA720D" w:rsidRPr="00C61B6D" w:rsidRDefault="00E41ACF" w:rsidP="00DA720D">
      <w:pPr>
        <w:tabs>
          <w:tab w:val="left" w:pos="46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DALYKAS</w:t>
      </w:r>
    </w:p>
    <w:p w:rsidR="00DA720D" w:rsidRPr="00C61B6D" w:rsidRDefault="00DA720D" w:rsidP="00DA720D">
      <w:pPr>
        <w:tabs>
          <w:tab w:val="left" w:pos="4680"/>
        </w:tabs>
        <w:jc w:val="center"/>
        <w:rPr>
          <w:b/>
          <w:sz w:val="32"/>
          <w:szCs w:val="32"/>
        </w:rPr>
      </w:pPr>
    </w:p>
    <w:p w:rsidR="00DA720D" w:rsidRPr="00C61B6D" w:rsidRDefault="00DA720D" w:rsidP="00DA720D">
      <w:pPr>
        <w:tabs>
          <w:tab w:val="left" w:pos="46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ILGALAIK</w:t>
      </w:r>
      <w:r w:rsidRPr="00C61B6D">
        <w:rPr>
          <w:b/>
          <w:sz w:val="32"/>
          <w:szCs w:val="32"/>
        </w:rPr>
        <w:t>IS PLANAS</w:t>
      </w:r>
    </w:p>
    <w:p w:rsidR="00DA720D" w:rsidRPr="00653FC7" w:rsidRDefault="00DA720D" w:rsidP="00DA720D">
      <w:pPr>
        <w:tabs>
          <w:tab w:val="left" w:pos="4680"/>
        </w:tabs>
        <w:rPr>
          <w:b/>
          <w:lang w:val="en-US"/>
        </w:rPr>
      </w:pPr>
    </w:p>
    <w:p w:rsidR="00DA720D" w:rsidRPr="00653FC7" w:rsidRDefault="00DA720D" w:rsidP="00DA720D">
      <w:pPr>
        <w:tabs>
          <w:tab w:val="left" w:pos="4680"/>
        </w:tabs>
        <w:jc w:val="center"/>
        <w:rPr>
          <w:b/>
        </w:rPr>
      </w:pPr>
      <w:r>
        <w:rPr>
          <w:b/>
          <w:lang w:val="en-US"/>
        </w:rPr>
        <w:t>I</w:t>
      </w:r>
      <w:r w:rsidRPr="00653FC7">
        <w:rPr>
          <w:b/>
          <w:lang w:val="en-US"/>
        </w:rPr>
        <w:t xml:space="preserve"> </w:t>
      </w:r>
      <w:proofErr w:type="spellStart"/>
      <w:r w:rsidRPr="00653FC7">
        <w:rPr>
          <w:b/>
          <w:lang w:val="en-US"/>
        </w:rPr>
        <w:t>klas</w:t>
      </w:r>
      <w:proofErr w:type="spellEnd"/>
      <w:r w:rsidRPr="00653FC7">
        <w:rPr>
          <w:b/>
        </w:rPr>
        <w:t>ės</w:t>
      </w:r>
    </w:p>
    <w:p w:rsidR="00DA720D" w:rsidRDefault="00DA720D" w:rsidP="00DA720D">
      <w:pPr>
        <w:tabs>
          <w:tab w:val="left" w:pos="4680"/>
        </w:tabs>
        <w:jc w:val="center"/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Pr="002F6146" w:rsidRDefault="00DA720D" w:rsidP="00DA720D">
      <w:pPr>
        <w:tabs>
          <w:tab w:val="left" w:pos="4680"/>
        </w:tabs>
        <w:rPr>
          <w:sz w:val="26"/>
          <w:szCs w:val="26"/>
        </w:rPr>
      </w:pPr>
    </w:p>
    <w:p w:rsidR="00DA720D" w:rsidRPr="002F6146" w:rsidRDefault="00DA720D" w:rsidP="00DA720D">
      <w:pPr>
        <w:tabs>
          <w:tab w:val="left" w:pos="4680"/>
        </w:tabs>
        <w:jc w:val="center"/>
      </w:pPr>
      <w:r w:rsidRPr="002F6146">
        <w:t>PARENGĖ</w:t>
      </w:r>
    </w:p>
    <w:p w:rsidR="00DA720D" w:rsidRPr="00C61B6D" w:rsidRDefault="00DA720D" w:rsidP="00DA720D">
      <w:pPr>
        <w:tabs>
          <w:tab w:val="left" w:pos="4680"/>
        </w:tabs>
        <w:jc w:val="center"/>
        <w:rPr>
          <w:b/>
        </w:rPr>
      </w:pPr>
    </w:p>
    <w:p w:rsidR="00DA720D" w:rsidRDefault="00E41ACF" w:rsidP="00DA720D">
      <w:pPr>
        <w:tabs>
          <w:tab w:val="left" w:pos="4680"/>
        </w:tabs>
        <w:jc w:val="center"/>
      </w:pPr>
      <w:r>
        <w:t>Jurga Jurgita, mokytoja  ekspertė</w:t>
      </w:r>
    </w:p>
    <w:p w:rsidR="00DA720D" w:rsidRPr="00C61B6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  <w:rPr>
          <w:b/>
          <w:sz w:val="32"/>
          <w:szCs w:val="32"/>
        </w:rPr>
      </w:pPr>
    </w:p>
    <w:p w:rsidR="001039D9" w:rsidRDefault="001039D9" w:rsidP="00DA720D">
      <w:pPr>
        <w:tabs>
          <w:tab w:val="left" w:pos="4680"/>
        </w:tabs>
        <w:rPr>
          <w:b/>
          <w:sz w:val="32"/>
          <w:szCs w:val="32"/>
        </w:rPr>
      </w:pPr>
    </w:p>
    <w:p w:rsidR="00DA720D" w:rsidRDefault="00DA720D" w:rsidP="00DA720D">
      <w:pPr>
        <w:tabs>
          <w:tab w:val="left" w:pos="4680"/>
        </w:tabs>
        <w:rPr>
          <w:b/>
          <w:sz w:val="32"/>
          <w:szCs w:val="32"/>
        </w:rPr>
      </w:pPr>
    </w:p>
    <w:p w:rsidR="00DA720D" w:rsidRPr="00C61B6D" w:rsidRDefault="00DA720D" w:rsidP="00DA720D">
      <w:pPr>
        <w:tabs>
          <w:tab w:val="left" w:pos="4680"/>
        </w:tabs>
        <w:rPr>
          <w:b/>
          <w:sz w:val="32"/>
          <w:szCs w:val="32"/>
        </w:rPr>
      </w:pPr>
    </w:p>
    <w:p w:rsidR="00DA720D" w:rsidRDefault="00DA720D" w:rsidP="00DA720D">
      <w:pPr>
        <w:tabs>
          <w:tab w:val="left" w:pos="4680"/>
        </w:tabs>
        <w:jc w:val="center"/>
      </w:pPr>
      <w:r w:rsidRPr="00C61B6D">
        <w:t>METODINĖS GRUPĖS SVARSTYTA IR PRITARTA</w:t>
      </w:r>
    </w:p>
    <w:p w:rsidR="00DA720D" w:rsidRPr="00C61B6D" w:rsidRDefault="00DA720D" w:rsidP="00DA720D">
      <w:pPr>
        <w:tabs>
          <w:tab w:val="left" w:pos="4680"/>
        </w:tabs>
        <w:jc w:val="center"/>
      </w:pPr>
    </w:p>
    <w:p w:rsidR="00DA720D" w:rsidRPr="00C61B6D" w:rsidRDefault="00DA720D" w:rsidP="00DA720D">
      <w:pPr>
        <w:tabs>
          <w:tab w:val="left" w:pos="4680"/>
        </w:tabs>
        <w:jc w:val="center"/>
      </w:pPr>
    </w:p>
    <w:p w:rsidR="00DA720D" w:rsidRDefault="00DA720D" w:rsidP="00DA720D">
      <w:pPr>
        <w:tabs>
          <w:tab w:val="left" w:pos="4680"/>
        </w:tabs>
        <w:jc w:val="center"/>
      </w:pPr>
      <w:r w:rsidRPr="00C61B6D">
        <w:t>Metodinės grupės pirminin</w:t>
      </w:r>
      <w:r>
        <w:t>k</w:t>
      </w:r>
      <w:r w:rsidR="001039D9">
        <w:t>as</w:t>
      </w:r>
      <w:r>
        <w:t xml:space="preserve">                                                      </w:t>
      </w:r>
      <w:r w:rsidR="00E41ACF">
        <w:t>Jonas Jonaitis</w:t>
      </w:r>
    </w:p>
    <w:p w:rsidR="00AA5FD9" w:rsidRDefault="00AA5FD9" w:rsidP="00DA720D">
      <w:pPr>
        <w:tabs>
          <w:tab w:val="left" w:pos="4680"/>
        </w:tabs>
        <w:jc w:val="center"/>
      </w:pPr>
    </w:p>
    <w:p w:rsidR="00AA5FD9" w:rsidRDefault="00AA5FD9" w:rsidP="00DA720D">
      <w:pPr>
        <w:tabs>
          <w:tab w:val="left" w:pos="4680"/>
        </w:tabs>
        <w:jc w:val="center"/>
      </w:pPr>
    </w:p>
    <w:p w:rsidR="00DA720D" w:rsidRDefault="00DA720D" w:rsidP="00DA720D">
      <w:pPr>
        <w:tabs>
          <w:tab w:val="left" w:pos="4680"/>
        </w:tabs>
        <w:jc w:val="center"/>
      </w:pPr>
    </w:p>
    <w:p w:rsidR="00DA720D" w:rsidRDefault="00DA720D"/>
    <w:p w:rsidR="00DA720D" w:rsidRDefault="00DA720D" w:rsidP="00DA720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V</w:t>
      </w:r>
      <w:r w:rsidRPr="00C61B6D">
        <w:rPr>
          <w:sz w:val="28"/>
          <w:szCs w:val="28"/>
        </w:rPr>
        <w:t xml:space="preserve">ilniaus </w:t>
      </w:r>
      <w:r>
        <w:rPr>
          <w:sz w:val="28"/>
          <w:szCs w:val="28"/>
        </w:rPr>
        <w:t xml:space="preserve">„Minties“ </w:t>
      </w:r>
      <w:r w:rsidRPr="00C61B6D">
        <w:rPr>
          <w:sz w:val="28"/>
          <w:szCs w:val="28"/>
        </w:rPr>
        <w:t>gimnazija</w:t>
      </w:r>
    </w:p>
    <w:p w:rsidR="00DA720D" w:rsidRDefault="00DA720D" w:rsidP="00DA720D">
      <w:pPr>
        <w:jc w:val="center"/>
        <w:rPr>
          <w:sz w:val="28"/>
          <w:szCs w:val="28"/>
        </w:rPr>
      </w:pPr>
    </w:p>
    <w:p w:rsidR="00DA720D" w:rsidRPr="00C61B6D" w:rsidRDefault="00DA720D" w:rsidP="00DA720D">
      <w:pPr>
        <w:jc w:val="center"/>
        <w:rPr>
          <w:sz w:val="28"/>
          <w:szCs w:val="28"/>
        </w:rPr>
      </w:pPr>
    </w:p>
    <w:p w:rsidR="00DA720D" w:rsidRDefault="00DA720D" w:rsidP="00DA720D">
      <w:pPr>
        <w:jc w:val="center"/>
        <w:rPr>
          <w:sz w:val="28"/>
          <w:szCs w:val="28"/>
        </w:rPr>
      </w:pPr>
    </w:p>
    <w:p w:rsidR="00DA720D" w:rsidRDefault="00DA720D" w:rsidP="00DA720D">
      <w:pPr>
        <w:tabs>
          <w:tab w:val="left" w:pos="4680"/>
        </w:tabs>
        <w:jc w:val="center"/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  <w:jc w:val="center"/>
      </w:pPr>
    </w:p>
    <w:p w:rsidR="00DA720D" w:rsidRPr="00C61B6D" w:rsidRDefault="00E41ACF" w:rsidP="00DA720D">
      <w:pPr>
        <w:tabs>
          <w:tab w:val="left" w:pos="46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DALYKAS</w:t>
      </w:r>
    </w:p>
    <w:p w:rsidR="00DA720D" w:rsidRPr="00C61B6D" w:rsidRDefault="00DA720D" w:rsidP="00DA720D">
      <w:pPr>
        <w:tabs>
          <w:tab w:val="left" w:pos="4680"/>
        </w:tabs>
        <w:jc w:val="center"/>
        <w:rPr>
          <w:b/>
          <w:sz w:val="32"/>
          <w:szCs w:val="32"/>
        </w:rPr>
      </w:pPr>
    </w:p>
    <w:p w:rsidR="00DA720D" w:rsidRDefault="00DA720D" w:rsidP="00DA720D">
      <w:pPr>
        <w:tabs>
          <w:tab w:val="left" w:pos="46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ILGALAIK</w:t>
      </w:r>
      <w:r w:rsidRPr="00C61B6D">
        <w:rPr>
          <w:b/>
          <w:sz w:val="32"/>
          <w:szCs w:val="32"/>
        </w:rPr>
        <w:t>IS PLANAS</w:t>
      </w:r>
    </w:p>
    <w:p w:rsidR="00DA720D" w:rsidRDefault="00DA720D" w:rsidP="00DA720D">
      <w:pPr>
        <w:tabs>
          <w:tab w:val="left" w:pos="4680"/>
        </w:tabs>
        <w:jc w:val="center"/>
        <w:rPr>
          <w:b/>
          <w:sz w:val="32"/>
          <w:szCs w:val="32"/>
        </w:rPr>
      </w:pPr>
    </w:p>
    <w:p w:rsidR="00DA720D" w:rsidRPr="00DA720D" w:rsidRDefault="00DA720D" w:rsidP="00DA720D">
      <w:pPr>
        <w:tabs>
          <w:tab w:val="left" w:pos="4680"/>
        </w:tabs>
        <w:jc w:val="center"/>
        <w:rPr>
          <w:sz w:val="32"/>
          <w:szCs w:val="32"/>
        </w:rPr>
      </w:pPr>
      <w:r w:rsidRPr="00DA720D">
        <w:rPr>
          <w:sz w:val="32"/>
          <w:szCs w:val="32"/>
        </w:rPr>
        <w:t>BENDRASIS</w:t>
      </w:r>
      <w:r w:rsidR="008065A5">
        <w:rPr>
          <w:sz w:val="32"/>
          <w:szCs w:val="32"/>
        </w:rPr>
        <w:t>/IŠPLĖ</w:t>
      </w:r>
      <w:r w:rsidR="00E41ACF">
        <w:rPr>
          <w:sz w:val="32"/>
          <w:szCs w:val="32"/>
        </w:rPr>
        <w:t xml:space="preserve">STINIS </w:t>
      </w:r>
      <w:r w:rsidRPr="00DA720D">
        <w:rPr>
          <w:sz w:val="32"/>
          <w:szCs w:val="32"/>
        </w:rPr>
        <w:t xml:space="preserve"> KURSAS</w:t>
      </w:r>
    </w:p>
    <w:p w:rsidR="00DA720D" w:rsidRPr="001039D9" w:rsidRDefault="00DA720D" w:rsidP="00DA720D">
      <w:pPr>
        <w:tabs>
          <w:tab w:val="left" w:pos="4680"/>
        </w:tabs>
        <w:rPr>
          <w:b/>
        </w:rPr>
      </w:pPr>
    </w:p>
    <w:p w:rsidR="00DA720D" w:rsidRPr="00653FC7" w:rsidRDefault="00DA720D" w:rsidP="00DA720D">
      <w:pPr>
        <w:tabs>
          <w:tab w:val="left" w:pos="4680"/>
        </w:tabs>
        <w:jc w:val="center"/>
        <w:rPr>
          <w:b/>
        </w:rPr>
      </w:pPr>
      <w:r w:rsidRPr="001039D9">
        <w:rPr>
          <w:b/>
        </w:rPr>
        <w:t>IV klas</w:t>
      </w:r>
      <w:r w:rsidRPr="00653FC7">
        <w:rPr>
          <w:b/>
        </w:rPr>
        <w:t>ės</w:t>
      </w:r>
    </w:p>
    <w:p w:rsidR="00DA720D" w:rsidRDefault="00DA720D" w:rsidP="00DA720D">
      <w:pPr>
        <w:tabs>
          <w:tab w:val="left" w:pos="4680"/>
        </w:tabs>
        <w:jc w:val="center"/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Default="00DA720D" w:rsidP="00DA720D">
      <w:pPr>
        <w:tabs>
          <w:tab w:val="left" w:pos="4680"/>
        </w:tabs>
        <w:rPr>
          <w:b/>
          <w:sz w:val="26"/>
          <w:szCs w:val="26"/>
        </w:rPr>
      </w:pPr>
    </w:p>
    <w:p w:rsidR="00DA720D" w:rsidRPr="002F6146" w:rsidRDefault="00DA720D" w:rsidP="00DA720D">
      <w:pPr>
        <w:tabs>
          <w:tab w:val="left" w:pos="4680"/>
        </w:tabs>
        <w:rPr>
          <w:sz w:val="26"/>
          <w:szCs w:val="26"/>
        </w:rPr>
      </w:pPr>
    </w:p>
    <w:p w:rsidR="00DA720D" w:rsidRPr="002F6146" w:rsidRDefault="00DA720D" w:rsidP="00DA720D">
      <w:pPr>
        <w:tabs>
          <w:tab w:val="left" w:pos="4680"/>
        </w:tabs>
        <w:jc w:val="center"/>
      </w:pPr>
      <w:r w:rsidRPr="002F6146">
        <w:t>PARENGĖ</w:t>
      </w:r>
    </w:p>
    <w:p w:rsidR="00DA720D" w:rsidRPr="00C61B6D" w:rsidRDefault="00DA720D" w:rsidP="00DA720D">
      <w:pPr>
        <w:tabs>
          <w:tab w:val="left" w:pos="4680"/>
        </w:tabs>
        <w:jc w:val="center"/>
        <w:rPr>
          <w:b/>
        </w:rPr>
      </w:pPr>
    </w:p>
    <w:p w:rsidR="00DA720D" w:rsidRDefault="00E41ACF" w:rsidP="00DA720D">
      <w:pPr>
        <w:tabs>
          <w:tab w:val="left" w:pos="4680"/>
        </w:tabs>
        <w:jc w:val="center"/>
      </w:pPr>
      <w:r>
        <w:t>Jurga Jurgita</w:t>
      </w:r>
      <w:r w:rsidR="001039D9">
        <w:t>, m</w:t>
      </w:r>
      <w:r>
        <w:t>okytoja</w:t>
      </w:r>
      <w:r w:rsidR="001039D9">
        <w:t xml:space="preserve"> </w:t>
      </w:r>
      <w:r>
        <w:t>ekspertė</w:t>
      </w:r>
    </w:p>
    <w:p w:rsidR="00DA720D" w:rsidRDefault="00DA720D" w:rsidP="00DA720D">
      <w:pPr>
        <w:tabs>
          <w:tab w:val="left" w:pos="4680"/>
        </w:tabs>
        <w:jc w:val="center"/>
      </w:pPr>
    </w:p>
    <w:p w:rsidR="00DA720D" w:rsidRPr="00C61B6D" w:rsidRDefault="00DA720D" w:rsidP="00DA720D">
      <w:pPr>
        <w:tabs>
          <w:tab w:val="left" w:pos="4680"/>
        </w:tabs>
      </w:pPr>
    </w:p>
    <w:p w:rsidR="00DA720D" w:rsidRDefault="00DA720D" w:rsidP="00DA720D">
      <w:pPr>
        <w:tabs>
          <w:tab w:val="left" w:pos="4680"/>
        </w:tabs>
        <w:rPr>
          <w:b/>
          <w:sz w:val="32"/>
          <w:szCs w:val="32"/>
        </w:rPr>
      </w:pPr>
    </w:p>
    <w:p w:rsidR="00DA720D" w:rsidRDefault="00DA720D" w:rsidP="00DA720D">
      <w:pPr>
        <w:tabs>
          <w:tab w:val="left" w:pos="4680"/>
        </w:tabs>
        <w:rPr>
          <w:b/>
          <w:sz w:val="32"/>
          <w:szCs w:val="32"/>
        </w:rPr>
      </w:pPr>
    </w:p>
    <w:p w:rsidR="00DA720D" w:rsidRPr="00C61B6D" w:rsidRDefault="00DA720D" w:rsidP="00DA720D">
      <w:pPr>
        <w:tabs>
          <w:tab w:val="left" w:pos="4680"/>
        </w:tabs>
        <w:rPr>
          <w:b/>
          <w:sz w:val="32"/>
          <w:szCs w:val="32"/>
        </w:rPr>
      </w:pPr>
    </w:p>
    <w:p w:rsidR="00DA720D" w:rsidRDefault="00DA720D" w:rsidP="00DA720D">
      <w:pPr>
        <w:tabs>
          <w:tab w:val="left" w:pos="4680"/>
        </w:tabs>
        <w:jc w:val="center"/>
      </w:pPr>
      <w:r w:rsidRPr="00C61B6D">
        <w:t>METODINĖS GRUPĖS SVARSTYTA IR PRITARTA</w:t>
      </w:r>
    </w:p>
    <w:p w:rsidR="00DA720D" w:rsidRPr="00C61B6D" w:rsidRDefault="00DA720D" w:rsidP="00DA720D">
      <w:pPr>
        <w:tabs>
          <w:tab w:val="left" w:pos="4680"/>
        </w:tabs>
        <w:jc w:val="center"/>
      </w:pPr>
    </w:p>
    <w:p w:rsidR="00DA720D" w:rsidRPr="00C61B6D" w:rsidRDefault="00DA720D" w:rsidP="00DA720D">
      <w:pPr>
        <w:tabs>
          <w:tab w:val="left" w:pos="4680"/>
        </w:tabs>
        <w:jc w:val="center"/>
      </w:pPr>
    </w:p>
    <w:p w:rsidR="00DA720D" w:rsidRDefault="00DA720D" w:rsidP="00DA720D">
      <w:pPr>
        <w:tabs>
          <w:tab w:val="left" w:pos="4680"/>
        </w:tabs>
        <w:jc w:val="center"/>
      </w:pPr>
      <w:r w:rsidRPr="00C61B6D">
        <w:t>Metodinės grupės pirminin</w:t>
      </w:r>
      <w:r w:rsidR="001039D9">
        <w:t>kas</w:t>
      </w:r>
      <w:r>
        <w:t xml:space="preserve">                                                       </w:t>
      </w:r>
      <w:r w:rsidR="00E41ACF">
        <w:t>Jonas Jonaitis</w:t>
      </w:r>
    </w:p>
    <w:p w:rsidR="00AA5FD9" w:rsidRDefault="00AA5FD9" w:rsidP="00DA720D">
      <w:pPr>
        <w:tabs>
          <w:tab w:val="left" w:pos="4680"/>
        </w:tabs>
        <w:jc w:val="center"/>
      </w:pPr>
    </w:p>
    <w:p w:rsidR="00AA5FD9" w:rsidRDefault="00AA5FD9" w:rsidP="00DA720D">
      <w:pPr>
        <w:tabs>
          <w:tab w:val="left" w:pos="4680"/>
        </w:tabs>
        <w:jc w:val="center"/>
      </w:pPr>
    </w:p>
    <w:p w:rsidR="00DA720D" w:rsidRDefault="00DA720D" w:rsidP="00DA720D"/>
    <w:sectPr w:rsidR="00DA720D" w:rsidSect="00AA5F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0D"/>
    <w:rsid w:val="001039D9"/>
    <w:rsid w:val="005647FE"/>
    <w:rsid w:val="008065A5"/>
    <w:rsid w:val="00AA5FD9"/>
    <w:rsid w:val="00BC1C89"/>
    <w:rsid w:val="00C44CAC"/>
    <w:rsid w:val="00DA720D"/>
    <w:rsid w:val="00E4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DF6FA4-43DF-47CD-9F9E-9DB52219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0D"/>
    <w:rPr>
      <w:rFonts w:eastAsia="Calibri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DDC7-D675-46B3-9B5D-533AFA42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358</Characters>
  <Application>Microsoft Office Word</Application>
  <DocSecurity>0</DocSecurity>
  <Lines>90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Vilniaus „Minties“ gimnazija</vt:lpstr>
      <vt:lpstr>Vilniaus „Minties“ gimnazija</vt:lpstr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„Minties“ gimnazija</dc:title>
  <dc:subject/>
  <dc:creator>User</dc:creator>
  <cp:keywords/>
  <cp:lastModifiedBy>Gintaras Morkunas</cp:lastModifiedBy>
  <cp:revision>2</cp:revision>
  <cp:lastPrinted>2015-09-11T07:56:00Z</cp:lastPrinted>
  <dcterms:created xsi:type="dcterms:W3CDTF">2015-09-14T11:58:00Z</dcterms:created>
  <dcterms:modified xsi:type="dcterms:W3CDTF">2015-09-14T11:58:00Z</dcterms:modified>
</cp:coreProperties>
</file>